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C62B" w14:textId="7C11CA82" w:rsidR="3EEFBA63" w:rsidRPr="00EA0B01" w:rsidRDefault="3EEFBA63" w:rsidP="00EA0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0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Приложение 2 </w:t>
      </w:r>
    </w:p>
    <w:p w14:paraId="083E860A" w14:textId="4627CF8E" w:rsidR="3EEFBA63" w:rsidRPr="00EA0B01" w:rsidRDefault="3EEFBA63" w:rsidP="00EA0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0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 Положению о проведении </w:t>
      </w:r>
    </w:p>
    <w:p w14:paraId="154FAFA4" w14:textId="12DF467F" w:rsidR="3EEFBA63" w:rsidRPr="00EA0B01" w:rsidRDefault="3EEFBA63" w:rsidP="00EA0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0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муниципального конкурса </w:t>
      </w:r>
    </w:p>
    <w:p w14:paraId="6FE816DA" w14:textId="798C6018" w:rsidR="3EEFBA63" w:rsidRPr="00EA0B01" w:rsidRDefault="3EEFBA63" w:rsidP="00EA0B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0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профессионального мастерства в сфере образования </w:t>
      </w:r>
    </w:p>
    <w:p w14:paraId="3D5CBE37" w14:textId="708EC308" w:rsidR="3EEFBA63" w:rsidRDefault="3EEFBA63" w:rsidP="00EA0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A0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Октябрьс</w:t>
      </w:r>
      <w:r w:rsidR="00EA0B01" w:rsidRPr="00EA0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кого района «Педагог года – 2021</w:t>
      </w:r>
      <w:r w:rsidRPr="00EA0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</w:t>
      </w:r>
    </w:p>
    <w:p w14:paraId="3101A483" w14:textId="77777777" w:rsidR="00EA0B01" w:rsidRPr="00EA0B01" w:rsidRDefault="00EA0B01" w:rsidP="00EA0B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EF98CA" w14:textId="4429F4DB" w:rsidR="3EAFE87B" w:rsidRPr="00EA0B01" w:rsidRDefault="3EAFE87B" w:rsidP="00EA0B01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A0B01">
        <w:rPr>
          <w:rFonts w:ascii="Times New Roman" w:eastAsia="Times New Roman" w:hAnsi="Times New Roman" w:cs="Times New Roman"/>
          <w:color w:val="000000" w:themeColor="text1"/>
        </w:rPr>
        <w:t>В оргкомитет</w:t>
      </w:r>
    </w:p>
    <w:p w14:paraId="1D1509C6" w14:textId="27496271" w:rsidR="3EAFE87B" w:rsidRPr="00EA0B01" w:rsidRDefault="3EAFE87B" w:rsidP="00EA0B01">
      <w:pPr>
        <w:spacing w:after="0" w:line="240" w:lineRule="auto"/>
        <w:ind w:right="-24" w:firstLine="284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A0B01">
        <w:rPr>
          <w:rFonts w:ascii="Times New Roman" w:eastAsia="Times New Roman" w:hAnsi="Times New Roman" w:cs="Times New Roman"/>
          <w:color w:val="000000" w:themeColor="text1"/>
        </w:rPr>
        <w:t>муниципального конкурса</w:t>
      </w:r>
    </w:p>
    <w:p w14:paraId="7032F7F0" w14:textId="2BF06AE0" w:rsidR="3EAFE87B" w:rsidRPr="00EA0B01" w:rsidRDefault="00EA0B01" w:rsidP="00EA0B01">
      <w:pPr>
        <w:spacing w:after="0" w:line="240" w:lineRule="auto"/>
        <w:ind w:right="-24" w:firstLine="284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A0B01">
        <w:rPr>
          <w:rFonts w:ascii="Times New Roman" w:eastAsia="Times New Roman" w:hAnsi="Times New Roman" w:cs="Times New Roman"/>
          <w:color w:val="000000" w:themeColor="text1"/>
        </w:rPr>
        <w:t xml:space="preserve"> «Педагог года – 2021</w:t>
      </w:r>
      <w:r w:rsidR="3EAFE87B" w:rsidRPr="00EA0B01">
        <w:rPr>
          <w:rFonts w:ascii="Times New Roman" w:eastAsia="Times New Roman" w:hAnsi="Times New Roman" w:cs="Times New Roman"/>
          <w:color w:val="000000" w:themeColor="text1"/>
        </w:rPr>
        <w:t>»</w:t>
      </w:r>
    </w:p>
    <w:p w14:paraId="2510A6BD" w14:textId="2A2B2CC8" w:rsidR="3EAFE87B" w:rsidRDefault="3EAFE87B" w:rsidP="3EAFE87B">
      <w:pPr>
        <w:ind w:right="284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4757D0" w14:textId="1EC3B444" w:rsidR="3EAFE87B" w:rsidRDefault="3EAFE87B" w:rsidP="3EAFE87B">
      <w:pPr>
        <w:ind w:right="284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AFE8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14:paraId="0E660EA9" w14:textId="334E10F7" w:rsidR="3EAFE87B" w:rsidRDefault="3EAFE87B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5E5C4B" w14:textId="6D13ED54" w:rsidR="3EAFE87B" w:rsidRDefault="3EAFE87B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AFE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___________________________________________________________________,</w:t>
      </w:r>
    </w:p>
    <w:p w14:paraId="2FD7750A" w14:textId="128EA019" w:rsidR="3EAFE87B" w:rsidRDefault="3EAFE87B" w:rsidP="3EAFE87B">
      <w:pPr>
        <w:ind w:right="284" w:firstLine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EAFE8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даю согласие на: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55"/>
        <w:gridCol w:w="7275"/>
        <w:gridCol w:w="1196"/>
      </w:tblGrid>
      <w:tr w:rsidR="3EAFE87B" w14:paraId="5CC345EE" w14:textId="77777777" w:rsidTr="3EAFE87B">
        <w:tc>
          <w:tcPr>
            <w:tcW w:w="555" w:type="dxa"/>
          </w:tcPr>
          <w:p w14:paraId="38C5FF84" w14:textId="0CE7ACAC" w:rsidR="3EAFE87B" w:rsidRDefault="3EAFE87B" w:rsidP="3EAFE87B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75" w:type="dxa"/>
          </w:tcPr>
          <w:p w14:paraId="5304F572" w14:textId="5791B03B" w:rsidR="3EAFE87B" w:rsidRDefault="3EAFE87B" w:rsidP="3EAFE87B">
            <w:pPr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 СОГЛАСИЯ</w:t>
            </w:r>
          </w:p>
        </w:tc>
        <w:tc>
          <w:tcPr>
            <w:tcW w:w="1196" w:type="dxa"/>
          </w:tcPr>
          <w:p w14:paraId="79891F1A" w14:textId="2F0529C2" w:rsidR="3EAFE87B" w:rsidRDefault="3EAFE87B" w:rsidP="3EAFE87B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3EAFE87B" w14:paraId="09828490" w14:textId="77777777" w:rsidTr="3EAFE87B">
        <w:tc>
          <w:tcPr>
            <w:tcW w:w="555" w:type="dxa"/>
          </w:tcPr>
          <w:p w14:paraId="2B504FFF" w14:textId="358810D0" w:rsidR="3EAFE87B" w:rsidRDefault="3EAFE87B" w:rsidP="3EAFE87B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5" w:type="dxa"/>
          </w:tcPr>
          <w:p w14:paraId="0CCDC9B9" w14:textId="54F9DB97" w:rsidR="3EAFE87B" w:rsidRDefault="3EAFE87B" w:rsidP="3EAFE87B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профессионального мастерства в сфере образования Октябрьс</w:t>
            </w:r>
            <w:r w:rsidR="00EA0B0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района «Педагог года - 2021</w:t>
            </w: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14:paraId="7F80C234" w14:textId="3BE020C3" w:rsidR="3EAFE87B" w:rsidRDefault="3EAFE87B" w:rsidP="3EAFE87B">
            <w:pPr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FE87B" w14:paraId="07A38FA6" w14:textId="77777777" w:rsidTr="3EAFE87B">
        <w:tc>
          <w:tcPr>
            <w:tcW w:w="555" w:type="dxa"/>
          </w:tcPr>
          <w:p w14:paraId="6118EF4F" w14:textId="36B51AE5" w:rsidR="3EAFE87B" w:rsidRDefault="3EAFE87B" w:rsidP="3EAFE87B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5" w:type="dxa"/>
          </w:tcPr>
          <w:p w14:paraId="30F3DB0D" w14:textId="7ACB3274" w:rsidR="3EAFE87B" w:rsidRDefault="3EAFE87B" w:rsidP="3EAFE87B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раздела</w:t>
            </w:r>
            <w:r w:rsidRPr="3EAFE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«Контакты»</w:t>
            </w:r>
            <w:r w:rsidRPr="3EAFE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в некоммерческих целях для размещения на сайтах организаторов</w:t>
            </w:r>
          </w:p>
        </w:tc>
        <w:tc>
          <w:tcPr>
            <w:tcW w:w="1196" w:type="dxa"/>
          </w:tcPr>
          <w:p w14:paraId="7D0808EE" w14:textId="3B7B7FBA" w:rsidR="3EAFE87B" w:rsidRDefault="3EAFE87B" w:rsidP="3EAFE87B">
            <w:pPr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FE87B" w14:paraId="181AD12D" w14:textId="77777777" w:rsidTr="3EAFE87B">
        <w:tc>
          <w:tcPr>
            <w:tcW w:w="555" w:type="dxa"/>
          </w:tcPr>
          <w:p w14:paraId="16F4A18B" w14:textId="31FB0E48" w:rsidR="3EAFE87B" w:rsidRDefault="3EAFE87B" w:rsidP="3EAFE87B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5" w:type="dxa"/>
          </w:tcPr>
          <w:p w14:paraId="2FEF60D8" w14:textId="4475E0F2" w:rsidR="3EAFE87B" w:rsidRDefault="3EAFE87B" w:rsidP="3EAFE87B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</w:t>
            </w:r>
          </w:p>
        </w:tc>
        <w:tc>
          <w:tcPr>
            <w:tcW w:w="1196" w:type="dxa"/>
          </w:tcPr>
          <w:p w14:paraId="24B8CCDD" w14:textId="3BD34C47" w:rsidR="3EAFE87B" w:rsidRDefault="3EAFE87B" w:rsidP="3EAFE87B">
            <w:pPr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FE87B" w14:paraId="7FB086C0" w14:textId="77777777" w:rsidTr="3EAFE87B">
        <w:tc>
          <w:tcPr>
            <w:tcW w:w="555" w:type="dxa"/>
          </w:tcPr>
          <w:p w14:paraId="54C772E6" w14:textId="7F78401F" w:rsidR="3EAFE87B" w:rsidRDefault="3EAFE87B" w:rsidP="3EAFE87B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5" w:type="dxa"/>
          </w:tcPr>
          <w:p w14:paraId="74DEAA95" w14:textId="2EDC4CC1" w:rsidR="3EAFE87B" w:rsidRDefault="3EAFE87B" w:rsidP="3EAFE87B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оператором Конкурса иных материалов, представляемых на Конкурс для публикаций в СМИ и при подготовке учебно-методических материалов Конкурса</w:t>
            </w:r>
          </w:p>
        </w:tc>
        <w:tc>
          <w:tcPr>
            <w:tcW w:w="1196" w:type="dxa"/>
          </w:tcPr>
          <w:p w14:paraId="24C239C8" w14:textId="32925AD0" w:rsidR="3EAFE87B" w:rsidRDefault="3EAFE87B" w:rsidP="3EAFE87B">
            <w:pPr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FE87B" w14:paraId="0D9457D5" w14:textId="77777777" w:rsidTr="3EAFE87B">
        <w:tc>
          <w:tcPr>
            <w:tcW w:w="555" w:type="dxa"/>
          </w:tcPr>
          <w:p w14:paraId="6A546605" w14:textId="4E3BEB41" w:rsidR="3EAFE87B" w:rsidRDefault="3EAFE87B" w:rsidP="3EAFE87B">
            <w:pPr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5" w:type="dxa"/>
          </w:tcPr>
          <w:p w14:paraId="38C2C382" w14:textId="4AFDC2E1" w:rsidR="3EAFE87B" w:rsidRDefault="3EAFE87B" w:rsidP="3EAFE87B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AFE8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196" w:type="dxa"/>
          </w:tcPr>
          <w:p w14:paraId="43A22E52" w14:textId="4A89C1DB" w:rsidR="3EAFE87B" w:rsidRDefault="3EAFE87B" w:rsidP="3EAFE87B">
            <w:pPr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B3AC8B" w14:textId="73D62646" w:rsidR="3EAFE87B" w:rsidRDefault="3EAFE87B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F95B47" w14:textId="46261434" w:rsidR="3EAFE87B" w:rsidRDefault="3EAFE87B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440133" w14:textId="40A05B5C" w:rsidR="3EAFE87B" w:rsidRDefault="3EAFE87B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3CFC076" w14:textId="55C432A6" w:rsidR="3EAFE87B" w:rsidRDefault="3EAFE87B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E88886" w14:textId="6F5BCF24" w:rsidR="3EAFE87B" w:rsidRDefault="3EAFE87B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68CE58" w14:textId="4DDAB0A8" w:rsidR="3EAFE87B" w:rsidRDefault="00EA0B01" w:rsidP="3EAFE87B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 __________ 2021</w:t>
      </w:r>
      <w:r w:rsidR="3EAFE87B" w:rsidRPr="3EAFE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                                 _____________________ </w:t>
      </w:r>
    </w:p>
    <w:p w14:paraId="3B9BD9AB" w14:textId="162F4334" w:rsidR="3EAFE87B" w:rsidRDefault="3EEFBA63" w:rsidP="3EEFBA63">
      <w:pPr>
        <w:ind w:right="284" w:firstLine="284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3EEFBA6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</w:t>
      </w:r>
    </w:p>
    <w:sectPr w:rsidR="3EAFE8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DE583"/>
    <w:rsid w:val="00EA0B01"/>
    <w:rsid w:val="3EAFE87B"/>
    <w:rsid w:val="3EEFBA63"/>
    <w:rsid w:val="502DE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E583"/>
  <w15:chartTrackingRefBased/>
  <w15:docId w15:val="{9B4D5BD0-B659-4EE3-AD12-A623810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dontsovda@oktcro.ru</dc:creator>
  <cp:keywords/>
  <dc:description/>
  <cp:lastModifiedBy>Наталья С. Попова</cp:lastModifiedBy>
  <cp:revision>2</cp:revision>
  <dcterms:created xsi:type="dcterms:W3CDTF">2020-10-05T14:30:00Z</dcterms:created>
  <dcterms:modified xsi:type="dcterms:W3CDTF">2021-09-06T08:07:00Z</dcterms:modified>
</cp:coreProperties>
</file>