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A" w:rsidRPr="004F2B64" w:rsidRDefault="00F26AEA" w:rsidP="00F26AEA">
      <w:pPr>
        <w:pStyle w:val="a3"/>
        <w:jc w:val="center"/>
        <w:rPr>
          <w:color w:val="000000"/>
          <w:sz w:val="28"/>
          <w:szCs w:val="28"/>
        </w:rPr>
      </w:pPr>
      <w:r w:rsidRPr="004F2B64">
        <w:rPr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4F2B6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4F2B64">
        <w:rPr>
          <w:b/>
          <w:bCs/>
          <w:color w:val="000000"/>
          <w:sz w:val="28"/>
          <w:szCs w:val="28"/>
        </w:rPr>
        <w:t xml:space="preserve"> с нарушениями опорно-двигательного аппарата</w:t>
      </w:r>
    </w:p>
    <w:p w:rsidR="00F26AEA" w:rsidRPr="004F2B64" w:rsidRDefault="00F26AEA" w:rsidP="00F26AEA">
      <w:pPr>
        <w:pStyle w:val="a3"/>
        <w:ind w:firstLine="348"/>
        <w:jc w:val="both"/>
        <w:rPr>
          <w:color w:val="000000"/>
        </w:rPr>
      </w:pPr>
      <w:r w:rsidRPr="004F2B64">
        <w:rPr>
          <w:color w:val="000000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своѐ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 xml:space="preserve">необходимо использование специальных методов, приѐмов и средств обучения (в том числе специализированных компьютерных и </w:t>
      </w:r>
      <w:proofErr w:type="spellStart"/>
      <w:r w:rsidRPr="004F2B64">
        <w:rPr>
          <w:color w:val="000000"/>
        </w:rPr>
        <w:t>ассистивных</w:t>
      </w:r>
      <w:proofErr w:type="spellEnd"/>
      <w:r w:rsidRPr="004F2B64">
        <w:rPr>
          <w:color w:val="000000"/>
        </w:rPr>
        <w:t xml:space="preserve"> технологий), обеспечивающих реализацию «обходных путей» обучения;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 xml:space="preserve">индивидуализация обучения требуется в большей степени, чем </w:t>
      </w:r>
      <w:proofErr w:type="gramStart"/>
      <w:r w:rsidRPr="004F2B64">
        <w:rPr>
          <w:color w:val="000000"/>
        </w:rPr>
        <w:t>для</w:t>
      </w:r>
      <w:proofErr w:type="gramEnd"/>
      <w:r w:rsidRPr="004F2B64">
        <w:rPr>
          <w:color w:val="000000"/>
        </w:rPr>
        <w:t xml:space="preserve"> нормально развивающегося ребѐнка;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специальная помощь в развитии возможностей вербальной и невербальной коммуникации;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</w:t>
      </w:r>
    </w:p>
    <w:p w:rsidR="00F26AEA" w:rsidRPr="004F2B64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обеспечение особой пространственной и временной организации образовательной среды;</w:t>
      </w:r>
    </w:p>
    <w:p w:rsidR="00F26AEA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2B64">
        <w:rPr>
          <w:color w:val="000000"/>
        </w:rPr>
        <w:t>максимальное расширение образовательного пространства – выход за пределы образовательного учреждения.</w:t>
      </w:r>
    </w:p>
    <w:p w:rsidR="00F26AEA" w:rsidRPr="00C54F57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F57">
        <w:t xml:space="preserve">обучение в общеобразовательной школе детей с выраженными нарушениями опорно-двигательного аппарата без органического поражения головного мозга возможно при условии создания для них </w:t>
      </w:r>
      <w:proofErr w:type="spellStart"/>
      <w:r w:rsidRPr="00C54F57">
        <w:t>безбарьерной</w:t>
      </w:r>
      <w:proofErr w:type="spellEnd"/>
      <w:r w:rsidRPr="00C54F57">
        <w:t xml:space="preserve"> среды, обеспечения специальными приспособлениями и индивидуально адаптированным рабочим местом.</w:t>
      </w:r>
    </w:p>
    <w:p w:rsidR="00F26AEA" w:rsidRPr="00C54F57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F26AEA" w:rsidRPr="00C54F57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Практическая направленность обучения, т.е. направленность на социализацию и воспитание автономности.</w:t>
      </w:r>
    </w:p>
    <w:p w:rsidR="00F26AEA" w:rsidRPr="00C54F57" w:rsidRDefault="00F26AEA" w:rsidP="00F2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Усиление практической направленности обучения</w:t>
      </w:r>
    </w:p>
    <w:p w:rsidR="00F26AEA" w:rsidRDefault="00F26AEA" w:rsidP="00F26AEA">
      <w:pPr>
        <w:pStyle w:val="a3"/>
        <w:spacing w:before="0" w:beforeAutospacing="0" w:after="0" w:afterAutospacing="0"/>
        <w:jc w:val="both"/>
      </w:pPr>
    </w:p>
    <w:p w:rsidR="00F26AEA" w:rsidRDefault="00F26AEA" w:rsidP="00F26AEA">
      <w:pPr>
        <w:pStyle w:val="a3"/>
        <w:spacing w:before="0" w:beforeAutospacing="0" w:after="0" w:afterAutospacing="0"/>
        <w:jc w:val="both"/>
      </w:pPr>
    </w:p>
    <w:p w:rsidR="00F26AEA" w:rsidRDefault="00F26AEA" w:rsidP="00F26AEA"/>
    <w:p w:rsidR="00071F77" w:rsidRDefault="00071F77" w:rsidP="00F26AEA"/>
    <w:sectPr w:rsidR="00071F77" w:rsidSect="00F26A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47F"/>
    <w:multiLevelType w:val="hybridMultilevel"/>
    <w:tmpl w:val="882EF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6AEA"/>
    <w:rsid w:val="00071F77"/>
    <w:rsid w:val="001C783F"/>
    <w:rsid w:val="00F2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2018-12-19T04:20:00Z</dcterms:created>
  <dcterms:modified xsi:type="dcterms:W3CDTF">2018-12-19T04:22:00Z</dcterms:modified>
</cp:coreProperties>
</file>